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036" w:rsidRDefault="001C78D6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запроса предложений в электронной форме</w:t>
      </w:r>
    </w:p>
    <w:p w:rsidR="001D4036" w:rsidRDefault="001D4036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1D4036" w:rsidRDefault="001C78D6">
      <w:pPr>
        <w:tabs>
          <w:tab w:val="left" w:pos="851"/>
          <w:tab w:val="left" w:pos="1134"/>
        </w:tabs>
        <w:jc w:val="both"/>
      </w:pPr>
      <w:r w:rsidRPr="001C78D6"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запросе предложений в электронной форме на право заключения договора </w:t>
      </w:r>
      <w:r w:rsidR="004D0D28" w:rsidRPr="004D0D28">
        <w:rPr>
          <w:spacing w:val="-2"/>
        </w:rPr>
        <w:t>на оказание услуги по добровольному страхованию автотранспортных средств (КАСКО), для нужд АО "Россети Сибирь Тываэнерго" № 25.1-11/7.1-0028</w:t>
      </w:r>
      <w:r>
        <w:rPr>
          <w:spacing w:val="-2"/>
        </w:rPr>
        <w:t xml:space="preserve"> (далее – запрос предложений, закупка)</w:t>
      </w:r>
      <w:r>
        <w:t xml:space="preserve">. </w:t>
      </w:r>
    </w:p>
    <w:p w:rsidR="001D4036" w:rsidRDefault="001D4036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1D4036">
        <w:trPr>
          <w:trHeight w:val="611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1D4036" w:rsidRDefault="001C78D6">
            <w:pPr>
              <w:jc w:val="both"/>
            </w:pPr>
            <w:r>
              <w:t>Запрос предложений в электронной форме</w:t>
            </w:r>
          </w:p>
        </w:tc>
      </w:tr>
      <w:tr w:rsidR="001D4036">
        <w:trPr>
          <w:trHeight w:val="2006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1C78D6" w:rsidRDefault="001C78D6" w:rsidP="001C78D6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1C78D6" w:rsidRDefault="001C78D6" w:rsidP="001C78D6">
            <w:r>
              <w:t xml:space="preserve">Место нахождения и почтовый адрес Заказчика: </w:t>
            </w:r>
          </w:p>
          <w:p w:rsidR="001C78D6" w:rsidRDefault="001C78D6" w:rsidP="001C78D6">
            <w:r>
              <w:t>667001, г. Кызыл, ул. Рабочая 4.</w:t>
            </w:r>
          </w:p>
          <w:p w:rsidR="001C78D6" w:rsidRDefault="001C78D6" w:rsidP="001C78D6">
            <w:r>
              <w:t>E-mail:  info@tv.rosseti-sib.ru</w:t>
            </w:r>
          </w:p>
          <w:p w:rsidR="001C78D6" w:rsidRDefault="001C78D6" w:rsidP="001C78D6">
            <w:r>
              <w:t>Тел.:  8 (394-22) 9-85-00</w:t>
            </w:r>
          </w:p>
          <w:p w:rsidR="001C78D6" w:rsidRDefault="001C78D6" w:rsidP="001C78D6"/>
          <w:p w:rsidR="001C78D6" w:rsidRDefault="001C78D6" w:rsidP="001C78D6">
            <w:r>
              <w:t xml:space="preserve">Контактные лица Заказчика: </w:t>
            </w:r>
          </w:p>
          <w:p w:rsidR="001C78D6" w:rsidRDefault="001C78D6" w:rsidP="001C78D6">
            <w:r>
              <w:t>Главный специалист сектора закупок</w:t>
            </w:r>
          </w:p>
          <w:p w:rsidR="001C78D6" w:rsidRDefault="001C78D6" w:rsidP="001C78D6">
            <w:r>
              <w:t>Кузнецова Надежда Алексеевна</w:t>
            </w:r>
          </w:p>
          <w:p w:rsidR="001C78D6" w:rsidRDefault="001C78D6" w:rsidP="001C78D6">
            <w:r>
              <w:t>E-mail: Kuznetsova_NA@tv.rosseti-sib.ru</w:t>
            </w:r>
          </w:p>
          <w:p w:rsidR="001C78D6" w:rsidRDefault="001C78D6" w:rsidP="001C78D6">
            <w:r>
              <w:t>Тел.: (39422) 9-85-44</w:t>
            </w:r>
          </w:p>
          <w:p w:rsidR="001C78D6" w:rsidRDefault="001C78D6" w:rsidP="001C78D6"/>
          <w:p w:rsidR="001C78D6" w:rsidRDefault="001C78D6" w:rsidP="001C78D6">
            <w:r>
              <w:t>Специалист 2 категории сектора закупок</w:t>
            </w:r>
          </w:p>
          <w:p w:rsidR="001C78D6" w:rsidRDefault="001C78D6" w:rsidP="001C78D6">
            <w:r>
              <w:t>Золотухина Вера Александровна</w:t>
            </w:r>
          </w:p>
          <w:p w:rsidR="001C78D6" w:rsidRDefault="001C78D6" w:rsidP="001C78D6">
            <w:r>
              <w:t>E-mail: Zolotuhina_VA@tv.rosseti-sib.ru</w:t>
            </w:r>
          </w:p>
          <w:p w:rsidR="001D4036" w:rsidRDefault="001C78D6" w:rsidP="001C78D6">
            <w:pPr>
              <w:jc w:val="both"/>
            </w:pPr>
            <w:r>
              <w:t>Тел.: (39422) 9-84-43</w:t>
            </w:r>
          </w:p>
        </w:tc>
      </w:tr>
      <w:tr w:rsidR="001D4036">
        <w:trPr>
          <w:trHeight w:val="1743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1D4036" w:rsidRDefault="001C78D6">
            <w:pPr>
              <w:jc w:val="both"/>
              <w:rPr>
                <w:i/>
              </w:rPr>
            </w:pPr>
            <w:r>
              <w:rPr>
                <w:i/>
              </w:rPr>
              <w:t>Заказчик является организатором запроса предложений.</w:t>
            </w:r>
          </w:p>
        </w:tc>
      </w:tr>
      <w:tr w:rsidR="001D4036">
        <w:trPr>
          <w:trHeight w:val="1743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1D4036" w:rsidRDefault="001C78D6">
            <w:pPr>
              <w:jc w:val="both"/>
            </w:pPr>
            <w:r>
              <w:t>Участником закупки может быть:</w:t>
            </w:r>
          </w:p>
          <w:p w:rsidR="001D4036" w:rsidRDefault="001C78D6">
            <w:pPr>
              <w:jc w:val="both"/>
            </w:pPr>
            <w:r>
              <w:t>а)</w:t>
            </w:r>
            <w:r>
              <w:tab/>
              <w:t>любое юридическое лицо или несколько юридических лиц,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влиянием";</w:t>
            </w:r>
          </w:p>
          <w:p w:rsidR="001D4036" w:rsidRDefault="001C78D6">
            <w:pPr>
              <w:jc w:val="both"/>
            </w:pPr>
            <w:r>
              <w:t>б)</w:t>
            </w:r>
            <w:r>
              <w:tab/>
              <w:t xml:space="preserve"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за исключением физического лица, являющегося иностранным агентом в соответствии с Федеральным законом </w:t>
            </w:r>
            <w:r>
              <w:lastRenderedPageBreak/>
              <w:t>от 14 июля 2022 года N 255-ФЗ "О контроле за деятельностью лиц, находящихся под иностранным влиянием".</w:t>
            </w:r>
          </w:p>
          <w:p w:rsidR="001D4036" w:rsidRDefault="001D4036">
            <w:pPr>
              <w:jc w:val="both"/>
            </w:pPr>
          </w:p>
          <w:p w:rsidR="001D4036" w:rsidRDefault="001C78D6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1D4036">
        <w:trPr>
          <w:trHeight w:val="1128"/>
        </w:trPr>
        <w:tc>
          <w:tcPr>
            <w:tcW w:w="3227" w:type="dxa"/>
            <w:shd w:val="clear" w:color="auto" w:fill="F2F2F2"/>
          </w:tcPr>
          <w:p w:rsidR="001D4036" w:rsidRPr="004D0D28" w:rsidRDefault="001C78D6" w:rsidP="004D0D28">
            <w:pPr>
              <w:pStyle w:val="Default"/>
              <w:jc w:val="both"/>
            </w:pPr>
            <w:r w:rsidRPr="004D0D28"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1D4036" w:rsidRPr="004D0D28" w:rsidRDefault="001C78D6" w:rsidP="004D0D28">
            <w:pPr>
              <w:pStyle w:val="Default"/>
              <w:jc w:val="both"/>
            </w:pPr>
            <w:r w:rsidRPr="004D0D28">
              <w:rPr>
                <w:b/>
                <w:bCs/>
              </w:rPr>
              <w:t xml:space="preserve">Лот № 1 </w:t>
            </w:r>
          </w:p>
          <w:p w:rsidR="001D4036" w:rsidRPr="004D0D28" w:rsidRDefault="001C78D6" w:rsidP="004D0D28">
            <w:pPr>
              <w:jc w:val="both"/>
            </w:pPr>
            <w:r w:rsidRPr="004D0D28">
              <w:t xml:space="preserve">Право на заключение договора </w:t>
            </w:r>
            <w:r w:rsidR="004D0D28" w:rsidRPr="004D0D28">
              <w:t>на оказание услуги по добровольному страхованию автотранспортных средств (КАСКО).</w:t>
            </w:r>
          </w:p>
          <w:p w:rsidR="001D4036" w:rsidRPr="004D0D28" w:rsidRDefault="001D4036" w:rsidP="004D0D28">
            <w:pPr>
              <w:pStyle w:val="Default"/>
              <w:jc w:val="both"/>
            </w:pPr>
          </w:p>
          <w:p w:rsidR="001D4036" w:rsidRPr="004D0D28" w:rsidRDefault="001C78D6" w:rsidP="004D0D28">
            <w:pPr>
              <w:pStyle w:val="Default"/>
              <w:jc w:val="both"/>
            </w:pPr>
            <w:r w:rsidRPr="004D0D28"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1D4036">
        <w:trPr>
          <w:trHeight w:val="696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1D4036" w:rsidRDefault="001C78D6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1D4036" w:rsidRDefault="001C78D6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1D4036" w:rsidRDefault="001D4036">
            <w:pPr>
              <w:jc w:val="both"/>
            </w:pPr>
          </w:p>
          <w:p w:rsidR="001D4036" w:rsidRDefault="001C78D6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1D4036" w:rsidRDefault="001C78D6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1D4036" w:rsidRDefault="001D4036"/>
          <w:p w:rsidR="001D4036" w:rsidRDefault="001C78D6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1D4036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1D4036" w:rsidRPr="004D0D28" w:rsidRDefault="001C78D6" w:rsidP="004D0D28">
            <w:pPr>
              <w:tabs>
                <w:tab w:val="left" w:pos="708"/>
              </w:tabs>
              <w:spacing w:before="60" w:after="60"/>
              <w:jc w:val="both"/>
              <w:rPr>
                <w:rFonts w:eastAsia="Calibri"/>
              </w:rPr>
            </w:pPr>
            <w:r w:rsidRPr="004D0D28">
              <w:t>Начальная (максимальная) цена договора без учета НДС составляет</w:t>
            </w:r>
            <w:r w:rsidR="004D0D28" w:rsidRPr="004D0D28">
              <w:t xml:space="preserve"> 2 351 610 (два миллиона триста пятьдесят одна тысяча шестьсот десять) рублей 48 копеек, НДС не облагается.                                                                              </w:t>
            </w:r>
          </w:p>
          <w:p w:rsidR="001D4036" w:rsidRPr="004D0D28" w:rsidRDefault="001D4036">
            <w:pPr>
              <w:spacing w:after="60"/>
              <w:jc w:val="both"/>
              <w:rPr>
                <w:rFonts w:eastAsia="Calibri"/>
              </w:rPr>
            </w:pPr>
          </w:p>
          <w:p w:rsidR="001D4036" w:rsidRPr="004D0D28" w:rsidRDefault="001C78D6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4D0D2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1D4036" w:rsidRPr="004D0D28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1D4036" w:rsidRPr="004D0D28" w:rsidRDefault="001C78D6">
            <w:pPr>
              <w:pStyle w:val="Default"/>
              <w:rPr>
                <w:b/>
              </w:rPr>
            </w:pPr>
            <w:r w:rsidRPr="004D0D28"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036" w:rsidRPr="004D0D28" w:rsidRDefault="001C78D6" w:rsidP="004D0D28">
            <w:pPr>
              <w:pStyle w:val="Default"/>
              <w:jc w:val="both"/>
              <w:rPr>
                <w:i/>
              </w:rPr>
            </w:pPr>
            <w:r w:rsidRPr="004D0D28"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</w:t>
            </w:r>
            <w:hyperlink r:id="rId7" w:history="1">
              <w:r w:rsidRPr="004D0D28">
                <w:rPr>
                  <w:rStyle w:val="af4"/>
                  <w:bCs/>
                </w:rPr>
                <w:t>https://www.roseltorg.ru/</w:t>
              </w:r>
            </w:hyperlink>
            <w:r w:rsidRPr="004D0D28">
              <w:t xml:space="preserve"> начиная с «</w:t>
            </w:r>
            <w:r w:rsidR="004D0D28" w:rsidRPr="004D0D28">
              <w:t>17</w:t>
            </w:r>
            <w:r w:rsidRPr="004D0D28">
              <w:t xml:space="preserve">» </w:t>
            </w:r>
            <w:r w:rsidR="004D0D28" w:rsidRPr="004D0D28">
              <w:t xml:space="preserve">октября </w:t>
            </w:r>
            <w:r w:rsidRPr="004D0D28">
              <w:t>20</w:t>
            </w:r>
            <w:r w:rsidR="004D0D28" w:rsidRPr="004D0D28">
              <w:t>25</w:t>
            </w:r>
            <w:r w:rsidRPr="004D0D28">
              <w:t xml:space="preserve"> г. </w:t>
            </w:r>
          </w:p>
        </w:tc>
      </w:tr>
      <w:tr w:rsidR="001D4036" w:rsidRPr="004D0D28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1D4036" w:rsidRPr="004D0D28" w:rsidRDefault="001C78D6">
            <w:pPr>
              <w:pStyle w:val="Default"/>
              <w:rPr>
                <w:b/>
              </w:rPr>
            </w:pPr>
            <w:r w:rsidRPr="004D0D28">
              <w:rPr>
                <w:b/>
              </w:rPr>
              <w:t xml:space="preserve">Порядок, дата начала, дата и время окончания срока </w:t>
            </w:r>
            <w:r w:rsidRPr="004D0D28">
              <w:rPr>
                <w:b/>
              </w:rPr>
              <w:lastRenderedPageBreak/>
              <w:t>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036" w:rsidRPr="004D0D28" w:rsidRDefault="001C78D6">
            <w:pPr>
              <w:pStyle w:val="Default"/>
              <w:jc w:val="both"/>
            </w:pPr>
            <w:r w:rsidRPr="004D0D28">
              <w:lastRenderedPageBreak/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1D4036" w:rsidRPr="004D0D28" w:rsidRDefault="001D4036">
            <w:pPr>
              <w:pStyle w:val="Default"/>
              <w:jc w:val="both"/>
            </w:pPr>
          </w:p>
          <w:p w:rsidR="001D4036" w:rsidRPr="004D0D28" w:rsidRDefault="001C78D6">
            <w:pPr>
              <w:pStyle w:val="Default"/>
              <w:jc w:val="both"/>
            </w:pPr>
            <w:r w:rsidRPr="004D0D28">
              <w:t>Дата начала срока подачи заявок: «</w:t>
            </w:r>
            <w:r w:rsidR="004D0D28" w:rsidRPr="004D0D28">
              <w:t>17</w:t>
            </w:r>
            <w:r w:rsidRPr="004D0D28">
              <w:t>»</w:t>
            </w:r>
            <w:r w:rsidR="004D0D28" w:rsidRPr="004D0D28">
              <w:t xml:space="preserve"> октября </w:t>
            </w:r>
            <w:r w:rsidRPr="004D0D28">
              <w:t>20</w:t>
            </w:r>
            <w:r w:rsidR="004D0D28" w:rsidRPr="004D0D28">
              <w:t xml:space="preserve">25 </w:t>
            </w:r>
            <w:r w:rsidRPr="004D0D28">
              <w:t>года;</w:t>
            </w:r>
          </w:p>
          <w:p w:rsidR="001D4036" w:rsidRPr="004D0D28" w:rsidRDefault="001C78D6">
            <w:pPr>
              <w:pStyle w:val="Default"/>
              <w:jc w:val="both"/>
            </w:pPr>
            <w:r w:rsidRPr="004D0D28">
              <w:t>Дата и время окончания срока, последний день срока подачи Заявок:</w:t>
            </w:r>
            <w:r w:rsidR="004D0D28" w:rsidRPr="004D0D28">
              <w:t xml:space="preserve"> </w:t>
            </w:r>
            <w:r w:rsidRPr="004D0D28">
              <w:t>«</w:t>
            </w:r>
            <w:r w:rsidR="004D0D28" w:rsidRPr="004D0D28">
              <w:t>28</w:t>
            </w:r>
            <w:r w:rsidRPr="004D0D28">
              <w:t>»</w:t>
            </w:r>
            <w:r w:rsidR="004D0D28" w:rsidRPr="004D0D28">
              <w:t xml:space="preserve"> октября </w:t>
            </w:r>
            <w:r w:rsidRPr="004D0D28">
              <w:t>20</w:t>
            </w:r>
            <w:r w:rsidR="004D0D28" w:rsidRPr="004D0D28">
              <w:t>25</w:t>
            </w:r>
            <w:r w:rsidRPr="004D0D28">
              <w:t xml:space="preserve"> года </w:t>
            </w:r>
            <w:r w:rsidR="004D0D28" w:rsidRPr="004D0D28">
              <w:t>13</w:t>
            </w:r>
            <w:r w:rsidRPr="004D0D28">
              <w:t>:</w:t>
            </w:r>
            <w:r w:rsidR="004D0D28" w:rsidRPr="004D0D28">
              <w:t xml:space="preserve">00 </w:t>
            </w:r>
            <w:r w:rsidRPr="004D0D28">
              <w:t>(время московское)</w:t>
            </w:r>
          </w:p>
          <w:p w:rsidR="001D4036" w:rsidRPr="004D0D28" w:rsidRDefault="001D4036">
            <w:pPr>
              <w:pStyle w:val="Default"/>
              <w:jc w:val="both"/>
            </w:pPr>
          </w:p>
          <w:p w:rsidR="001D4036" w:rsidRPr="004D0D28" w:rsidRDefault="001C78D6">
            <w:pPr>
              <w:pStyle w:val="Default"/>
              <w:jc w:val="both"/>
            </w:pPr>
            <w:r w:rsidRPr="004D0D28">
              <w:t xml:space="preserve">Рассмотрение заявок: </w:t>
            </w:r>
          </w:p>
          <w:p w:rsidR="001D4036" w:rsidRPr="004D0D28" w:rsidRDefault="001C78D6">
            <w:pPr>
              <w:pStyle w:val="Default"/>
              <w:jc w:val="both"/>
            </w:pPr>
            <w:r w:rsidRPr="004D0D28">
              <w:t>Дата проведения этапа: «</w:t>
            </w:r>
            <w:r w:rsidR="004D0D28" w:rsidRPr="004D0D28">
              <w:t>05</w:t>
            </w:r>
            <w:r w:rsidRPr="004D0D28">
              <w:t>»</w:t>
            </w:r>
            <w:r w:rsidR="004D0D28" w:rsidRPr="004D0D28">
              <w:t xml:space="preserve"> декабря </w:t>
            </w:r>
            <w:r w:rsidRPr="004D0D28">
              <w:t>20</w:t>
            </w:r>
            <w:r w:rsidR="004D0D28" w:rsidRPr="004D0D28">
              <w:t xml:space="preserve">25 </w:t>
            </w:r>
            <w:r w:rsidRPr="004D0D28">
              <w:t xml:space="preserve">года. </w:t>
            </w:r>
          </w:p>
          <w:p w:rsidR="001D4036" w:rsidRPr="004D0D28" w:rsidRDefault="001D4036">
            <w:pPr>
              <w:pStyle w:val="Default"/>
              <w:jc w:val="both"/>
            </w:pPr>
          </w:p>
          <w:p w:rsidR="001D4036" w:rsidRPr="004D0D28" w:rsidRDefault="001C78D6">
            <w:pPr>
              <w:pStyle w:val="Default"/>
              <w:jc w:val="both"/>
            </w:pPr>
            <w:r w:rsidRPr="004D0D28">
              <w:t xml:space="preserve">Переторжка: </w:t>
            </w:r>
          </w:p>
          <w:p w:rsidR="001D4036" w:rsidRPr="004D0D28" w:rsidRDefault="001C78D6">
            <w:pPr>
              <w:pStyle w:val="Default"/>
              <w:jc w:val="both"/>
            </w:pPr>
            <w:r w:rsidRPr="004D0D28">
              <w:t>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заявок.</w:t>
            </w:r>
          </w:p>
          <w:p w:rsidR="001D4036" w:rsidRPr="004D0D28" w:rsidRDefault="001C78D6">
            <w:pPr>
              <w:pStyle w:val="Default"/>
              <w:jc w:val="both"/>
            </w:pPr>
            <w:r w:rsidRPr="004D0D28">
              <w:t xml:space="preserve">Шаг переторжки - </w:t>
            </w:r>
            <w:r w:rsidR="004D0D28" w:rsidRPr="004D0D28">
              <w:t>1</w:t>
            </w:r>
            <w:r w:rsidRPr="004D0D28">
              <w:t xml:space="preserve"> % от начальной (максимальной) цены договора (цены лота). Шаг переторжки используется в случае проведении переторжки в очной форме.</w:t>
            </w:r>
          </w:p>
          <w:p w:rsidR="001D4036" w:rsidRPr="004D0D28" w:rsidRDefault="001D4036">
            <w:pPr>
              <w:pStyle w:val="Default"/>
              <w:jc w:val="both"/>
            </w:pPr>
          </w:p>
          <w:p w:rsidR="001D4036" w:rsidRPr="004D0D28" w:rsidRDefault="001C78D6">
            <w:pPr>
              <w:pStyle w:val="Default"/>
              <w:jc w:val="both"/>
            </w:pPr>
            <w:r w:rsidRPr="004D0D28">
              <w:t>Подведение итогов:</w:t>
            </w:r>
          </w:p>
          <w:p w:rsidR="001D4036" w:rsidRPr="004D0D28" w:rsidRDefault="001C78D6">
            <w:pPr>
              <w:pStyle w:val="Default"/>
              <w:jc w:val="both"/>
            </w:pPr>
            <w:r w:rsidRPr="004D0D28">
              <w:t>Дата проведения этапа: «</w:t>
            </w:r>
            <w:r w:rsidR="004D0D28" w:rsidRPr="004D0D28">
              <w:t>12</w:t>
            </w:r>
            <w:r w:rsidRPr="004D0D28">
              <w:t>»</w:t>
            </w:r>
            <w:r w:rsidR="004D0D28" w:rsidRPr="004D0D28">
              <w:t xml:space="preserve"> декабря </w:t>
            </w:r>
            <w:r w:rsidRPr="004D0D28">
              <w:t>20</w:t>
            </w:r>
            <w:r w:rsidR="004D0D28" w:rsidRPr="004D0D28">
              <w:t xml:space="preserve">25 </w:t>
            </w:r>
            <w:r w:rsidRPr="004D0D28">
              <w:t xml:space="preserve">года. </w:t>
            </w:r>
          </w:p>
          <w:p w:rsidR="001D4036" w:rsidRPr="004D0D28" w:rsidRDefault="001D4036">
            <w:pPr>
              <w:pStyle w:val="Default"/>
              <w:jc w:val="both"/>
            </w:pPr>
          </w:p>
          <w:p w:rsidR="001D4036" w:rsidRPr="004D0D28" w:rsidRDefault="001C78D6">
            <w:pPr>
              <w:pStyle w:val="Default"/>
              <w:jc w:val="both"/>
            </w:pPr>
            <w:r w:rsidRPr="004D0D28">
              <w:t>Заказчик вправе, при необходимости, изменять даты и время этапов закупки, рассмотрения предложений участников и подведения итогов закупки, в том числе после окончания срока подачи заявок.</w:t>
            </w:r>
          </w:p>
          <w:p w:rsidR="001D4036" w:rsidRPr="004D0D28" w:rsidRDefault="001C78D6">
            <w:pPr>
              <w:pStyle w:val="Default"/>
              <w:jc w:val="both"/>
            </w:pPr>
            <w:r w:rsidRPr="004D0D28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1D4036" w:rsidRPr="004D0D28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D4036" w:rsidRPr="004D0D28" w:rsidRDefault="001C78D6">
            <w:pPr>
              <w:pStyle w:val="Default"/>
              <w:rPr>
                <w:b/>
              </w:rPr>
            </w:pPr>
            <w:r w:rsidRPr="004D0D28">
              <w:rPr>
                <w:b/>
              </w:rPr>
              <w:lastRenderedPageBreak/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D4036" w:rsidRPr="004D0D28" w:rsidRDefault="004D0D28" w:rsidP="004D0D28">
            <w:pPr>
              <w:pStyle w:val="Default"/>
            </w:pPr>
            <w:hyperlink r:id="rId8" w:history="1">
              <w:r w:rsidR="001C78D6" w:rsidRPr="004D0D28">
                <w:rPr>
                  <w:rStyle w:val="af4"/>
                  <w:bCs/>
                </w:rPr>
                <w:t>https://www.roseltorg.ru/</w:t>
              </w:r>
            </w:hyperlink>
          </w:p>
        </w:tc>
      </w:tr>
      <w:tr w:rsidR="001D4036" w:rsidRPr="004D0D28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D4036" w:rsidRPr="004D0D28" w:rsidRDefault="001C78D6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 w:rsidRPr="004D0D28"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1D4036" w:rsidRPr="004D0D28" w:rsidRDefault="001C78D6">
            <w:pPr>
              <w:keepLines/>
              <w:widowControl w:val="0"/>
              <w:suppressLineNumbers/>
              <w:rPr>
                <w:b/>
              </w:rPr>
            </w:pPr>
            <w:r w:rsidRPr="004D0D28"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D4036" w:rsidRPr="004D0D28" w:rsidRDefault="001C78D6">
            <w:pPr>
              <w:jc w:val="both"/>
            </w:pPr>
            <w:r w:rsidRPr="004D0D28">
              <w:t>Не установлено</w:t>
            </w:r>
          </w:p>
          <w:p w:rsidR="001D4036" w:rsidRPr="004D0D28" w:rsidRDefault="001D4036">
            <w:pPr>
              <w:pStyle w:val="Default"/>
              <w:jc w:val="both"/>
            </w:pPr>
          </w:p>
        </w:tc>
      </w:tr>
      <w:tr w:rsidR="001D4036" w:rsidRPr="004D0D28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D4036" w:rsidRPr="004D0D28" w:rsidRDefault="001C78D6">
            <w:pPr>
              <w:widowControl w:val="0"/>
              <w:tabs>
                <w:tab w:val="left" w:pos="708"/>
              </w:tabs>
              <w:jc w:val="both"/>
              <w:rPr>
                <w:b/>
                <w:color w:val="000000" w:themeColor="text1"/>
              </w:rPr>
            </w:pPr>
            <w:r w:rsidRPr="004D0D28">
              <w:rPr>
                <w:b/>
                <w:color w:val="000000" w:themeColor="text1"/>
              </w:rPr>
              <w:lastRenderedPageBreak/>
              <w:t>Обеспечение исполнения договора</w:t>
            </w:r>
          </w:p>
          <w:p w:rsidR="001D4036" w:rsidRPr="004D0D28" w:rsidRDefault="001C78D6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color w:val="000000" w:themeColor="text1"/>
                <w:sz w:val="24"/>
                <w:szCs w:val="24"/>
              </w:rPr>
            </w:pPr>
            <w:r w:rsidRPr="004D0D28">
              <w:rPr>
                <w:b/>
                <w:color w:val="000000" w:themeColor="text1"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D4036" w:rsidRPr="004D0D28" w:rsidRDefault="001C78D6">
            <w:pPr>
              <w:jc w:val="both"/>
            </w:pPr>
            <w:r w:rsidRPr="004D0D28">
              <w:t>Не установлено, за исключением случаев, указанных в п. 3.7 документации о закупке.</w:t>
            </w:r>
          </w:p>
          <w:p w:rsidR="001D4036" w:rsidRPr="004D0D28" w:rsidRDefault="001C78D6">
            <w:pPr>
              <w:jc w:val="both"/>
            </w:pPr>
            <w:r w:rsidRPr="004D0D28">
              <w:t>Размер обеспечения – установлен п. 3.7 документации о закупке.</w:t>
            </w:r>
          </w:p>
          <w:p w:rsidR="001D4036" w:rsidRPr="004D0D28" w:rsidRDefault="001C78D6">
            <w:pPr>
              <w:jc w:val="both"/>
            </w:pPr>
            <w:r w:rsidRPr="004D0D28">
              <w:rPr>
                <w:iCs/>
              </w:rPr>
              <w:t>Порядок предоставления обеспечения</w:t>
            </w:r>
            <w:r w:rsidRPr="004D0D28">
              <w:t xml:space="preserve"> установлен в части I «ОБЩИЕ УСЛОВИЯ ПРОВЕДЕНИЯ ЗАКУПКИ» и части </w:t>
            </w:r>
            <w:r w:rsidRPr="004D0D28">
              <w:rPr>
                <w:lang w:val="en-US"/>
              </w:rPr>
              <w:t>IV</w:t>
            </w:r>
            <w:r w:rsidRPr="004D0D28">
              <w:t xml:space="preserve"> «ПРОЕКТ ДОГОВОРА» документации о закупке.</w:t>
            </w:r>
          </w:p>
          <w:p w:rsidR="001D4036" w:rsidRPr="004D0D28" w:rsidRDefault="001C78D6">
            <w:pPr>
              <w:jc w:val="both"/>
            </w:pPr>
            <w:r w:rsidRPr="004D0D28">
              <w:t>Основное обязательство, исполнение которого обеспечивается – исполнение договора.</w:t>
            </w:r>
          </w:p>
          <w:p w:rsidR="001D4036" w:rsidRPr="004D0D28" w:rsidRDefault="001C78D6">
            <w:pPr>
              <w:jc w:val="both"/>
            </w:pPr>
            <w:r w:rsidRPr="004D0D28">
              <w:t xml:space="preserve">Срок исполнения – установлен в части </w:t>
            </w:r>
            <w:r w:rsidRPr="004D0D28">
              <w:rPr>
                <w:lang w:val="en-US"/>
              </w:rPr>
              <w:t>IV</w:t>
            </w:r>
            <w:r w:rsidRPr="004D0D28">
              <w:t xml:space="preserve"> «ПРОЕКТ ДОГОВОРА» документации о закупке.</w:t>
            </w:r>
          </w:p>
          <w:p w:rsidR="001D4036" w:rsidRPr="004D0D28" w:rsidRDefault="001C78D6" w:rsidP="004D0D28">
            <w:pPr>
              <w:jc w:val="both"/>
            </w:pPr>
            <w:r w:rsidRPr="004D0D28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r w:rsidR="004D0D28" w:rsidRPr="004D0D28">
              <w:t xml:space="preserve"> </w:t>
            </w:r>
          </w:p>
        </w:tc>
      </w:tr>
      <w:tr w:rsidR="001D4036" w:rsidRPr="004D0D28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D4036" w:rsidRPr="004D0D28" w:rsidRDefault="001C78D6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 w:rsidRPr="004D0D28">
              <w:rPr>
                <w:b/>
                <w:bCs/>
              </w:rPr>
              <w:t xml:space="preserve"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</w:t>
            </w:r>
            <w:r w:rsidRPr="004D0D28">
              <w:rPr>
                <w:b/>
                <w:bCs/>
              </w:rPr>
              <w:lastRenderedPageBreak/>
              <w:t>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D4036" w:rsidRPr="004D0D28" w:rsidRDefault="001C78D6">
            <w:pPr>
              <w:pStyle w:val="Default"/>
              <w:jc w:val="both"/>
            </w:pPr>
            <w:r w:rsidRPr="004D0D28">
              <w:lastRenderedPageBreak/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 w:rsidRPr="004D0D28">
              <w:rPr>
                <w:color w:val="auto"/>
              </w:rPr>
              <w:t>Закона 223-ФЗ</w:t>
            </w:r>
            <w:r w:rsidRPr="004D0D28"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1D4036">
        <w:trPr>
          <w:trHeight w:val="994"/>
        </w:trPr>
        <w:tc>
          <w:tcPr>
            <w:tcW w:w="3227" w:type="dxa"/>
            <w:shd w:val="clear" w:color="auto" w:fill="F2F2F2"/>
          </w:tcPr>
          <w:p w:rsidR="001D4036" w:rsidRPr="004D0D28" w:rsidRDefault="001C78D6">
            <w:pPr>
              <w:pStyle w:val="Default"/>
              <w:rPr>
                <w:b/>
              </w:rPr>
            </w:pPr>
            <w:r w:rsidRPr="004D0D28"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1D4036" w:rsidRDefault="001C78D6">
            <w:pPr>
              <w:pStyle w:val="Default"/>
              <w:jc w:val="both"/>
            </w:pPr>
            <w:r w:rsidRPr="004D0D28">
              <w:t>Остальные и более подробные условия проведения закупки содержатся в документации о закупке.</w:t>
            </w:r>
            <w:bookmarkStart w:id="0" w:name="_GoBack"/>
            <w:bookmarkEnd w:id="0"/>
          </w:p>
        </w:tc>
      </w:tr>
    </w:tbl>
    <w:p w:rsidR="005D194A" w:rsidRDefault="005D194A"/>
    <w:sectPr w:rsidR="005D194A">
      <w:footerReference w:type="even" r:id="rId9"/>
      <w:footerReference w:type="default" r:id="rId10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036" w:rsidRDefault="001C78D6">
      <w:r>
        <w:separator/>
      </w:r>
    </w:p>
  </w:endnote>
  <w:endnote w:type="continuationSeparator" w:id="0">
    <w:p w:rsidR="001D4036" w:rsidRDefault="001C7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036" w:rsidRDefault="001C78D6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1D4036" w:rsidRDefault="001D4036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036" w:rsidRDefault="001C78D6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4D0D28">
      <w:rPr>
        <w:rStyle w:val="aff0"/>
        <w:noProof/>
      </w:rPr>
      <w:t>4</w:t>
    </w:r>
    <w:r>
      <w:rPr>
        <w:rStyle w:val="aff0"/>
      </w:rPr>
      <w:fldChar w:fldCharType="end"/>
    </w:r>
  </w:p>
  <w:p w:rsidR="001D4036" w:rsidRDefault="001D4036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036" w:rsidRDefault="001C78D6">
      <w:r>
        <w:separator/>
      </w:r>
    </w:p>
  </w:footnote>
  <w:footnote w:type="continuationSeparator" w:id="0">
    <w:p w:rsidR="001D4036" w:rsidRDefault="001C7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46687"/>
    <w:multiLevelType w:val="multilevel"/>
    <w:tmpl w:val="F680106A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" w15:restartNumberingAfterBreak="0">
    <w:nsid w:val="047114FE"/>
    <w:multiLevelType w:val="multilevel"/>
    <w:tmpl w:val="148452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AA005D"/>
    <w:multiLevelType w:val="multilevel"/>
    <w:tmpl w:val="A25C112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3" w15:restartNumberingAfterBreak="0">
    <w:nsid w:val="0B5E5926"/>
    <w:multiLevelType w:val="multilevel"/>
    <w:tmpl w:val="43325FBA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" w15:restartNumberingAfterBreak="0">
    <w:nsid w:val="10274F09"/>
    <w:multiLevelType w:val="hybridMultilevel"/>
    <w:tmpl w:val="C55AA806"/>
    <w:lvl w:ilvl="0" w:tplc="6FCA379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AECAFBA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895AD4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8A7D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67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F4841A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E5C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663D1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4035C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677793"/>
    <w:multiLevelType w:val="hybridMultilevel"/>
    <w:tmpl w:val="187819FE"/>
    <w:lvl w:ilvl="0" w:tplc="956CF5D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086C580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FF48107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BAC7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D01C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9648A0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EAFC0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04195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F475C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054E2E"/>
    <w:multiLevelType w:val="multilevel"/>
    <w:tmpl w:val="FA8ED9CE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7" w15:restartNumberingAfterBreak="0">
    <w:nsid w:val="283A66DA"/>
    <w:multiLevelType w:val="hybridMultilevel"/>
    <w:tmpl w:val="2542BD9A"/>
    <w:lvl w:ilvl="0" w:tplc="3C6434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D56AFA6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91CCFD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4A4937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7F671E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98816A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374740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128F48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6B04D6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30A021DE"/>
    <w:multiLevelType w:val="multilevel"/>
    <w:tmpl w:val="70FE22C2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9" w15:restartNumberingAfterBreak="0">
    <w:nsid w:val="38167052"/>
    <w:multiLevelType w:val="hybridMultilevel"/>
    <w:tmpl w:val="AF004A32"/>
    <w:lvl w:ilvl="0" w:tplc="CDD4C21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0BD672F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9209BB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E4A3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EA926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EE6C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36B7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FC3B7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89E1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620C7B"/>
    <w:multiLevelType w:val="hybridMultilevel"/>
    <w:tmpl w:val="09F0B518"/>
    <w:lvl w:ilvl="0" w:tplc="FD3EE96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6B0345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A18B3B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3A6D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1E0AE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8BA879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7C49A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00CBE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82D8B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6C15DD"/>
    <w:multiLevelType w:val="hybridMultilevel"/>
    <w:tmpl w:val="C7AE17E2"/>
    <w:lvl w:ilvl="0" w:tplc="A37A24A4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0BCE3E96">
      <w:start w:val="1"/>
      <w:numFmt w:val="lowerLetter"/>
      <w:lvlText w:val="%2."/>
      <w:lvlJc w:val="left"/>
      <w:pPr>
        <w:ind w:left="1440" w:hanging="360"/>
      </w:pPr>
    </w:lvl>
    <w:lvl w:ilvl="2" w:tplc="49EEAFEE">
      <w:start w:val="1"/>
      <w:numFmt w:val="lowerRoman"/>
      <w:lvlText w:val="%3."/>
      <w:lvlJc w:val="right"/>
      <w:pPr>
        <w:ind w:left="2160" w:hanging="180"/>
      </w:pPr>
    </w:lvl>
    <w:lvl w:ilvl="3" w:tplc="AB4AD44C">
      <w:start w:val="1"/>
      <w:numFmt w:val="decimal"/>
      <w:lvlText w:val="%4."/>
      <w:lvlJc w:val="left"/>
      <w:pPr>
        <w:ind w:left="2880" w:hanging="360"/>
      </w:pPr>
    </w:lvl>
    <w:lvl w:ilvl="4" w:tplc="F35E1564">
      <w:start w:val="1"/>
      <w:numFmt w:val="lowerLetter"/>
      <w:lvlText w:val="%5."/>
      <w:lvlJc w:val="left"/>
      <w:pPr>
        <w:ind w:left="3600" w:hanging="360"/>
      </w:pPr>
    </w:lvl>
    <w:lvl w:ilvl="5" w:tplc="1FF67DB6">
      <w:start w:val="1"/>
      <w:numFmt w:val="lowerRoman"/>
      <w:lvlText w:val="%6."/>
      <w:lvlJc w:val="right"/>
      <w:pPr>
        <w:ind w:left="4320" w:hanging="180"/>
      </w:pPr>
    </w:lvl>
    <w:lvl w:ilvl="6" w:tplc="158CE34E">
      <w:start w:val="1"/>
      <w:numFmt w:val="decimal"/>
      <w:lvlText w:val="%7."/>
      <w:lvlJc w:val="left"/>
      <w:pPr>
        <w:ind w:left="5040" w:hanging="360"/>
      </w:pPr>
    </w:lvl>
    <w:lvl w:ilvl="7" w:tplc="E10C115C">
      <w:start w:val="1"/>
      <w:numFmt w:val="lowerLetter"/>
      <w:lvlText w:val="%8."/>
      <w:lvlJc w:val="left"/>
      <w:pPr>
        <w:ind w:left="5760" w:hanging="360"/>
      </w:pPr>
    </w:lvl>
    <w:lvl w:ilvl="8" w:tplc="71D8FD3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224CAA"/>
    <w:multiLevelType w:val="multilevel"/>
    <w:tmpl w:val="BC2C72E4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3" w15:restartNumberingAfterBreak="0">
    <w:nsid w:val="63DE1968"/>
    <w:multiLevelType w:val="multilevel"/>
    <w:tmpl w:val="34C033BE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4" w15:restartNumberingAfterBreak="0">
    <w:nsid w:val="65037F68"/>
    <w:multiLevelType w:val="multilevel"/>
    <w:tmpl w:val="826278AA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15" w15:restartNumberingAfterBreak="0">
    <w:nsid w:val="71A75EB1"/>
    <w:multiLevelType w:val="hybridMultilevel"/>
    <w:tmpl w:val="F158453A"/>
    <w:lvl w:ilvl="0" w:tplc="3936391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F1C2312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BDB0AB94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F5685F4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7040A2E0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F7088C2A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8ED87000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3A3A4022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C7E8908E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6" w15:restartNumberingAfterBreak="0">
    <w:nsid w:val="77D32816"/>
    <w:multiLevelType w:val="hybridMultilevel"/>
    <w:tmpl w:val="28B2BC9E"/>
    <w:lvl w:ilvl="0" w:tplc="A3D001A4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4410A66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5A0B6B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AE83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72AA0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EC3AF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CE2CC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868A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FC29E1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7F962C5"/>
    <w:multiLevelType w:val="multilevel"/>
    <w:tmpl w:val="84F2C0D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num w:numId="1">
    <w:abstractNumId w:val="13"/>
  </w:num>
  <w:num w:numId="2">
    <w:abstractNumId w:val="16"/>
  </w:num>
  <w:num w:numId="3">
    <w:abstractNumId w:val="11"/>
  </w:num>
  <w:num w:numId="4">
    <w:abstractNumId w:val="15"/>
  </w:num>
  <w:num w:numId="5">
    <w:abstractNumId w:val="9"/>
  </w:num>
  <w:num w:numId="6">
    <w:abstractNumId w:val="10"/>
  </w:num>
  <w:num w:numId="7">
    <w:abstractNumId w:val="4"/>
  </w:num>
  <w:num w:numId="8">
    <w:abstractNumId w:val="5"/>
  </w:num>
  <w:num w:numId="9">
    <w:abstractNumId w:val="14"/>
  </w:num>
  <w:num w:numId="10">
    <w:abstractNumId w:val="7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0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036"/>
    <w:rsid w:val="001C78D6"/>
    <w:rsid w:val="001D4036"/>
    <w:rsid w:val="004D0D28"/>
    <w:rsid w:val="005D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9615C"/>
  <w15:docId w15:val="{9F60B456-2705-43E8-93D5-6B24693CC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ltorg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oseltorg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1278</Words>
  <Characters>7291</Characters>
  <Application>Microsoft Office Word</Application>
  <DocSecurity>0</DocSecurity>
  <Lines>60</Lines>
  <Paragraphs>17</Paragraphs>
  <ScaleCrop>false</ScaleCrop>
  <Company>ОАО "МРСК Северо-Запада"</Company>
  <LinksUpToDate>false</LinksUpToDate>
  <CharactersWithSpaces>8552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179</cp:revision>
  <dcterms:created xsi:type="dcterms:W3CDTF">2019-02-19T14:12:00Z</dcterms:created>
  <dcterms:modified xsi:type="dcterms:W3CDTF">2025-10-15T09:26:00Z</dcterms:modified>
  <cp:version>1048576</cp:version>
</cp:coreProperties>
</file>